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C690C" w:rsidRDefault="00C94B85">
      <w:pPr>
        <w:shd w:val="clear" w:color="auto" w:fill="FFFFFF"/>
        <w:spacing w:after="0" w:line="240" w:lineRule="auto"/>
        <w:ind w:right="837"/>
        <w:jc w:val="both"/>
        <w:rPr>
          <w:rFonts w:ascii="Arial" w:eastAsia="Arial" w:hAnsi="Arial" w:cs="Arial"/>
          <w:color w:val="222222"/>
          <w:sz w:val="28"/>
          <w:szCs w:val="28"/>
        </w:rPr>
      </w:pPr>
      <w:r>
        <w:rPr>
          <w:rFonts w:ascii="Arial" w:eastAsia="Arial" w:hAnsi="Arial" w:cs="Arial"/>
          <w:b/>
          <w:color w:val="222222"/>
          <w:sz w:val="24"/>
          <w:szCs w:val="24"/>
        </w:rPr>
        <w:t>Guidelines on the Pace of Play and the complaints procedure</w:t>
      </w:r>
    </w:p>
    <w:p w14:paraId="00000002" w14:textId="77777777" w:rsidR="007C690C" w:rsidRDefault="00C94B85">
      <w:pPr>
        <w:shd w:val="clear" w:color="auto" w:fill="FFFFFF"/>
        <w:spacing w:before="280" w:after="280" w:line="240" w:lineRule="auto"/>
        <w:rPr>
          <w:rFonts w:ascii="Arial" w:eastAsia="Arial" w:hAnsi="Arial" w:cs="Arial"/>
          <w:color w:val="222222"/>
          <w:sz w:val="24"/>
          <w:szCs w:val="24"/>
        </w:rPr>
      </w:pPr>
      <w:r>
        <w:rPr>
          <w:b/>
          <w:i/>
          <w:color w:val="222222"/>
          <w:sz w:val="24"/>
          <w:szCs w:val="24"/>
        </w:rPr>
        <w:t>Slow Play</w:t>
      </w:r>
    </w:p>
    <w:p w14:paraId="00000003" w14:textId="77777777" w:rsidR="007C690C" w:rsidRDefault="00C94B85">
      <w:pPr>
        <w:shd w:val="clear" w:color="auto" w:fill="FFFFFF"/>
        <w:spacing w:before="280" w:after="280" w:line="240" w:lineRule="auto"/>
        <w:rPr>
          <w:color w:val="222222"/>
          <w:sz w:val="24"/>
          <w:szCs w:val="24"/>
        </w:rPr>
      </w:pPr>
      <w:r>
        <w:rPr>
          <w:color w:val="222222"/>
          <w:sz w:val="24"/>
          <w:szCs w:val="24"/>
        </w:rPr>
        <w:t>The Club’s policy on submitting and adjudicating on complaints of slow play is set out below.</w:t>
      </w:r>
    </w:p>
    <w:p w14:paraId="00000004" w14:textId="77777777" w:rsidR="007C690C" w:rsidRDefault="00C94B85">
      <w:pPr>
        <w:shd w:val="clear" w:color="auto" w:fill="FFFFFF"/>
        <w:spacing w:before="282" w:after="280" w:line="240" w:lineRule="auto"/>
        <w:rPr>
          <w:color w:val="222222"/>
          <w:sz w:val="24"/>
          <w:szCs w:val="24"/>
        </w:rPr>
      </w:pPr>
      <w:r>
        <w:rPr>
          <w:color w:val="222222"/>
          <w:sz w:val="24"/>
          <w:szCs w:val="24"/>
        </w:rPr>
        <w:t> </w:t>
      </w:r>
      <w:r>
        <w:rPr>
          <w:b/>
          <w:color w:val="222222"/>
          <w:sz w:val="24"/>
          <w:szCs w:val="24"/>
        </w:rPr>
        <w:t>Starting Time</w:t>
      </w:r>
    </w:p>
    <w:p w14:paraId="00000005" w14:textId="5FE36A98" w:rsidR="007C690C" w:rsidRDefault="00C94B85">
      <w:pPr>
        <w:shd w:val="clear" w:color="auto" w:fill="FFFFFF"/>
        <w:spacing w:before="280" w:after="0" w:line="240" w:lineRule="auto"/>
        <w:ind w:right="883"/>
        <w:rPr>
          <w:color w:val="222222"/>
          <w:sz w:val="24"/>
          <w:szCs w:val="24"/>
        </w:rPr>
      </w:pPr>
      <w:r>
        <w:rPr>
          <w:color w:val="222222"/>
          <w:sz w:val="24"/>
          <w:szCs w:val="24"/>
        </w:rPr>
        <w:t>Please arrive at the tee box on time and be ready to tee off as soon as the group ahead has left the tee box and only when the landing area of your ball is clear.</w:t>
      </w:r>
    </w:p>
    <w:p w14:paraId="00000006" w14:textId="77777777" w:rsidR="007C690C" w:rsidRDefault="00C94B85">
      <w:pPr>
        <w:shd w:val="clear" w:color="auto" w:fill="FFFFFF"/>
        <w:spacing w:before="1" w:after="280" w:line="240" w:lineRule="auto"/>
        <w:rPr>
          <w:color w:val="222222"/>
          <w:sz w:val="24"/>
          <w:szCs w:val="24"/>
        </w:rPr>
      </w:pPr>
      <w:r>
        <w:rPr>
          <w:color w:val="222222"/>
          <w:sz w:val="24"/>
          <w:szCs w:val="24"/>
        </w:rPr>
        <w:t> </w:t>
      </w:r>
    </w:p>
    <w:p w14:paraId="00000007" w14:textId="0C0AE435" w:rsidR="007C690C" w:rsidRDefault="00C94B85">
      <w:pPr>
        <w:shd w:val="clear" w:color="auto" w:fill="FFFFFF"/>
        <w:spacing w:before="1" w:after="280" w:line="240" w:lineRule="auto"/>
        <w:rPr>
          <w:color w:val="222222"/>
          <w:sz w:val="24"/>
          <w:szCs w:val="24"/>
        </w:rPr>
      </w:pPr>
      <w:r>
        <w:rPr>
          <w:b/>
          <w:color w:val="222222"/>
          <w:sz w:val="24"/>
          <w:szCs w:val="24"/>
        </w:rPr>
        <w:t>Ready Golf</w:t>
      </w:r>
      <w:r w:rsidR="008F2C1C">
        <w:rPr>
          <w:b/>
          <w:color w:val="222222"/>
          <w:sz w:val="24"/>
          <w:szCs w:val="24"/>
        </w:rPr>
        <w:t xml:space="preserve"> and Safety</w:t>
      </w:r>
    </w:p>
    <w:p w14:paraId="00000008" w14:textId="77777777" w:rsidR="007C690C" w:rsidRDefault="00C94B85">
      <w:pPr>
        <w:shd w:val="clear" w:color="auto" w:fill="FFFFFF"/>
        <w:spacing w:before="280" w:after="0" w:line="240" w:lineRule="auto"/>
        <w:ind w:right="883"/>
        <w:rPr>
          <w:color w:val="222222"/>
          <w:sz w:val="24"/>
          <w:szCs w:val="24"/>
        </w:rPr>
      </w:pPr>
      <w:r>
        <w:rPr>
          <w:color w:val="222222"/>
          <w:sz w:val="24"/>
          <w:szCs w:val="24"/>
        </w:rPr>
        <w:t>“Ready Golf” is strongly encouraged. On the tee box the order of play is based on who is ready, not who has the honour. For subsequent shots be at your ball ready to play your shot as soon as it is safe to do so.</w:t>
      </w:r>
    </w:p>
    <w:p w14:paraId="18E173C9" w14:textId="35FFE21C" w:rsidR="008F2C1C" w:rsidRDefault="008F2C1C">
      <w:pPr>
        <w:shd w:val="clear" w:color="auto" w:fill="FFFFFF"/>
        <w:spacing w:before="280" w:after="0" w:line="240" w:lineRule="auto"/>
        <w:ind w:right="883"/>
        <w:rPr>
          <w:color w:val="222222"/>
          <w:sz w:val="24"/>
          <w:szCs w:val="24"/>
        </w:rPr>
      </w:pPr>
      <w:r>
        <w:rPr>
          <w:rFonts w:ascii="Segoe UI" w:hAnsi="Segoe UI" w:cs="Segoe UI"/>
          <w:color w:val="4D4D4D"/>
          <w:sz w:val="18"/>
          <w:szCs w:val="18"/>
          <w:shd w:val="clear" w:color="auto" w:fill="FFFFFF"/>
        </w:rPr>
        <w:t>Sometimes the golf ball doesn't travel on the line we intended or we may even lose sight of it altogether so it is really</w:t>
      </w:r>
      <w:r>
        <w:rPr>
          <w:rFonts w:ascii="Segoe UI" w:hAnsi="Segoe UI" w:cs="Segoe UI"/>
          <w:color w:val="4D4D4D"/>
          <w:sz w:val="18"/>
          <w:szCs w:val="18"/>
          <w:shd w:val="clear" w:color="auto" w:fill="FFFFFF"/>
        </w:rPr>
        <w:t xml:space="preserve"> </w:t>
      </w:r>
      <w:r>
        <w:rPr>
          <w:rFonts w:ascii="Segoe UI" w:hAnsi="Segoe UI" w:cs="Segoe UI"/>
          <w:color w:val="4D4D4D"/>
          <w:sz w:val="18"/>
          <w:szCs w:val="18"/>
          <w:shd w:val="clear" w:color="auto" w:fill="FFFFFF"/>
        </w:rPr>
        <w:t xml:space="preserve">important to shout </w:t>
      </w:r>
      <w:r w:rsidRPr="008F2C1C">
        <w:rPr>
          <w:rFonts w:ascii="Segoe UI" w:hAnsi="Segoe UI" w:cs="Segoe UI"/>
          <w:b/>
          <w:color w:val="4D4D4D"/>
          <w:sz w:val="18"/>
          <w:szCs w:val="18"/>
          <w:shd w:val="clear" w:color="auto" w:fill="FFFFFF"/>
        </w:rPr>
        <w:t>FORE! AS LOUD AS YOU CAN</w:t>
      </w:r>
      <w:r>
        <w:rPr>
          <w:rFonts w:ascii="Segoe UI" w:hAnsi="Segoe UI" w:cs="Segoe UI"/>
          <w:color w:val="4D4D4D"/>
          <w:sz w:val="18"/>
          <w:szCs w:val="18"/>
          <w:shd w:val="clear" w:color="auto" w:fill="FFFFFF"/>
        </w:rPr>
        <w:t xml:space="preserve"> to warn other players of potential danger.</w:t>
      </w:r>
    </w:p>
    <w:p w14:paraId="00000009" w14:textId="77777777" w:rsidR="007C690C" w:rsidRDefault="00C94B85">
      <w:pPr>
        <w:shd w:val="clear" w:color="auto" w:fill="FFFFFF"/>
        <w:spacing w:before="280" w:after="280" w:line="240" w:lineRule="auto"/>
        <w:rPr>
          <w:color w:val="222222"/>
          <w:sz w:val="24"/>
          <w:szCs w:val="24"/>
        </w:rPr>
      </w:pPr>
      <w:r>
        <w:rPr>
          <w:color w:val="222222"/>
          <w:sz w:val="24"/>
          <w:szCs w:val="24"/>
        </w:rPr>
        <w:t> </w:t>
      </w:r>
      <w:r>
        <w:rPr>
          <w:b/>
          <w:color w:val="222222"/>
          <w:sz w:val="24"/>
          <w:szCs w:val="24"/>
        </w:rPr>
        <w:t>Calling Through</w:t>
      </w:r>
    </w:p>
    <w:p w14:paraId="0000000A" w14:textId="77777777" w:rsidR="007C690C" w:rsidRDefault="00C94B85">
      <w:pPr>
        <w:shd w:val="clear" w:color="auto" w:fill="FFFFFF"/>
        <w:spacing w:before="280" w:after="0" w:line="240" w:lineRule="auto"/>
        <w:ind w:right="883"/>
        <w:rPr>
          <w:color w:val="222222"/>
          <w:sz w:val="24"/>
          <w:szCs w:val="24"/>
        </w:rPr>
      </w:pPr>
      <w:r>
        <w:rPr>
          <w:color w:val="222222"/>
          <w:sz w:val="24"/>
          <w:szCs w:val="24"/>
        </w:rPr>
        <w:t xml:space="preserve">All players must maintain their place on the course, which </w:t>
      </w:r>
      <w:r w:rsidRPr="00344F32">
        <w:rPr>
          <w:b/>
          <w:color w:val="222222"/>
          <w:sz w:val="24"/>
          <w:szCs w:val="24"/>
        </w:rPr>
        <w:t>is immediately behind the group in front and not ahead of the group behind.</w:t>
      </w:r>
      <w:r>
        <w:rPr>
          <w:color w:val="222222"/>
          <w:sz w:val="24"/>
          <w:szCs w:val="24"/>
        </w:rPr>
        <w:t> Should your group fall a clear hole behind the group in front and is delaying the groups behind, you must invite the group behind to play through (irrespective of the number of players in that group).</w:t>
      </w:r>
    </w:p>
    <w:p w14:paraId="0000000B" w14:textId="77777777" w:rsidR="007C690C" w:rsidRDefault="00C94B85">
      <w:pPr>
        <w:shd w:val="clear" w:color="auto" w:fill="FFFFFF"/>
        <w:spacing w:before="280" w:after="280" w:line="240" w:lineRule="auto"/>
        <w:rPr>
          <w:color w:val="222222"/>
          <w:sz w:val="24"/>
          <w:szCs w:val="24"/>
        </w:rPr>
      </w:pPr>
      <w:r>
        <w:rPr>
          <w:color w:val="222222"/>
          <w:sz w:val="24"/>
          <w:szCs w:val="24"/>
        </w:rPr>
        <w:t> </w:t>
      </w:r>
      <w:r>
        <w:rPr>
          <w:b/>
          <w:color w:val="222222"/>
          <w:sz w:val="24"/>
          <w:szCs w:val="24"/>
        </w:rPr>
        <w:t>Looking for your Ball</w:t>
      </w:r>
    </w:p>
    <w:p w14:paraId="0000000C" w14:textId="77777777" w:rsidR="007C690C" w:rsidRDefault="00C94B85">
      <w:pPr>
        <w:shd w:val="clear" w:color="auto" w:fill="FFFFFF"/>
        <w:spacing w:before="280" w:after="0" w:line="240" w:lineRule="auto"/>
        <w:ind w:right="883"/>
        <w:rPr>
          <w:color w:val="222222"/>
          <w:sz w:val="24"/>
          <w:szCs w:val="24"/>
        </w:rPr>
      </w:pPr>
      <w:r>
        <w:rPr>
          <w:color w:val="222222"/>
          <w:sz w:val="24"/>
          <w:szCs w:val="24"/>
        </w:rPr>
        <w:t>If you think your ball may be hard to find, or it may be out of bounds, please play a provisional ball.</w:t>
      </w:r>
    </w:p>
    <w:p w14:paraId="0000000D" w14:textId="77777777" w:rsidR="007C690C" w:rsidRDefault="00C94B85">
      <w:pPr>
        <w:shd w:val="clear" w:color="auto" w:fill="FFFFFF"/>
        <w:spacing w:before="280" w:after="0" w:line="240" w:lineRule="auto"/>
        <w:ind w:right="843"/>
        <w:rPr>
          <w:color w:val="222222"/>
          <w:sz w:val="24"/>
          <w:szCs w:val="24"/>
        </w:rPr>
      </w:pPr>
      <w:r>
        <w:rPr>
          <w:color w:val="222222"/>
          <w:sz w:val="24"/>
          <w:szCs w:val="24"/>
        </w:rPr>
        <w:t>No more than three minutes is allowed to search for a ball. If you cannot find your ball in three minutes you must proceed by enforcing the rules of golf governing the conditions under which your ball was lost. The group behind must be called through if they are delayed by your group’s search for the lost ball. You do not need to wait until you have used the three minutes to call the group behind through.</w:t>
      </w:r>
    </w:p>
    <w:p w14:paraId="0000000E" w14:textId="77777777" w:rsidR="007C690C" w:rsidRDefault="00C94B85">
      <w:pPr>
        <w:shd w:val="clear" w:color="auto" w:fill="FFFFFF"/>
        <w:spacing w:before="280" w:after="0" w:line="240" w:lineRule="auto"/>
        <w:ind w:right="843"/>
        <w:rPr>
          <w:color w:val="222222"/>
          <w:sz w:val="24"/>
          <w:szCs w:val="24"/>
        </w:rPr>
      </w:pPr>
      <w:r>
        <w:rPr>
          <w:b/>
          <w:color w:val="222222"/>
          <w:sz w:val="24"/>
          <w:szCs w:val="24"/>
        </w:rPr>
        <w:t>Your golf bag, buggy or cart</w:t>
      </w:r>
    </w:p>
    <w:p w14:paraId="0000000F" w14:textId="77777777" w:rsidR="007C690C" w:rsidRDefault="00C94B85">
      <w:pPr>
        <w:shd w:val="clear" w:color="auto" w:fill="FFFFFF"/>
        <w:spacing w:before="280" w:after="0" w:line="240" w:lineRule="auto"/>
        <w:ind w:right="883"/>
        <w:rPr>
          <w:color w:val="222222"/>
          <w:sz w:val="24"/>
          <w:szCs w:val="24"/>
        </w:rPr>
      </w:pPr>
      <w:r>
        <w:rPr>
          <w:color w:val="222222"/>
          <w:sz w:val="24"/>
          <w:szCs w:val="24"/>
        </w:rPr>
        <w:t>These must not be driven onto or close to Teeboxes, Greens or GUR areas and when at greens should be placed to the side of the green nearest to the next tee. </w:t>
      </w:r>
    </w:p>
    <w:p w14:paraId="00000010" w14:textId="77777777" w:rsidR="007C690C" w:rsidRDefault="007C690C">
      <w:pPr>
        <w:shd w:val="clear" w:color="auto" w:fill="FFFFFF"/>
        <w:spacing w:before="280" w:after="280" w:line="240" w:lineRule="auto"/>
        <w:rPr>
          <w:color w:val="222222"/>
          <w:sz w:val="24"/>
          <w:szCs w:val="24"/>
        </w:rPr>
      </w:pPr>
    </w:p>
    <w:p w14:paraId="041F08D7" w14:textId="77777777" w:rsidR="00BF7B5E" w:rsidRDefault="00BF7B5E">
      <w:pPr>
        <w:shd w:val="clear" w:color="auto" w:fill="FFFFFF"/>
        <w:spacing w:before="280" w:after="280" w:line="240" w:lineRule="auto"/>
        <w:rPr>
          <w:color w:val="222222"/>
          <w:sz w:val="24"/>
          <w:szCs w:val="24"/>
        </w:rPr>
      </w:pPr>
    </w:p>
    <w:p w14:paraId="35A2E5DD" w14:textId="77777777" w:rsidR="00BF7B5E" w:rsidRDefault="00BF7B5E">
      <w:pPr>
        <w:shd w:val="clear" w:color="auto" w:fill="FFFFFF"/>
        <w:spacing w:before="280" w:after="280" w:line="240" w:lineRule="auto"/>
        <w:rPr>
          <w:color w:val="222222"/>
          <w:sz w:val="24"/>
          <w:szCs w:val="24"/>
        </w:rPr>
      </w:pPr>
    </w:p>
    <w:p w14:paraId="00000011" w14:textId="77777777" w:rsidR="007C690C" w:rsidRDefault="00C94B85">
      <w:pPr>
        <w:shd w:val="clear" w:color="auto" w:fill="FFFFFF"/>
        <w:spacing w:before="280" w:after="280" w:line="240" w:lineRule="auto"/>
        <w:rPr>
          <w:color w:val="222222"/>
          <w:sz w:val="24"/>
          <w:szCs w:val="24"/>
        </w:rPr>
      </w:pPr>
      <w:r>
        <w:rPr>
          <w:color w:val="222222"/>
          <w:sz w:val="24"/>
          <w:szCs w:val="24"/>
        </w:rPr>
        <w:t> </w:t>
      </w:r>
      <w:r>
        <w:rPr>
          <w:b/>
          <w:color w:val="222222"/>
          <w:sz w:val="24"/>
          <w:szCs w:val="24"/>
        </w:rPr>
        <w:t>Mark your score cards</w:t>
      </w:r>
    </w:p>
    <w:p w14:paraId="00000012" w14:textId="77777777" w:rsidR="007C690C" w:rsidRDefault="00C94B85">
      <w:pPr>
        <w:shd w:val="clear" w:color="auto" w:fill="FFFFFF"/>
        <w:spacing w:before="280" w:after="0" w:line="240" w:lineRule="auto"/>
        <w:ind w:right="843"/>
        <w:rPr>
          <w:color w:val="222222"/>
          <w:sz w:val="24"/>
          <w:szCs w:val="24"/>
        </w:rPr>
      </w:pPr>
      <w:r>
        <w:rPr>
          <w:color w:val="222222"/>
          <w:sz w:val="24"/>
          <w:szCs w:val="24"/>
        </w:rPr>
        <w:t>Score cards should be marked on the next tee box, after you have played your tee shot or while you are awaiting your turn to play.</w:t>
      </w:r>
    </w:p>
    <w:p w14:paraId="00000013" w14:textId="77777777" w:rsidR="007C690C" w:rsidRDefault="00C94B85">
      <w:pPr>
        <w:spacing w:after="0" w:line="240" w:lineRule="auto"/>
        <w:rPr>
          <w:sz w:val="24"/>
          <w:szCs w:val="24"/>
        </w:rPr>
      </w:pPr>
      <w:r>
        <w:rPr>
          <w:color w:val="222222"/>
          <w:sz w:val="24"/>
          <w:szCs w:val="24"/>
          <w:highlight w:val="white"/>
        </w:rPr>
        <w:br/>
      </w:r>
      <w:r>
        <w:rPr>
          <w:b/>
          <w:color w:val="222222"/>
          <w:sz w:val="24"/>
          <w:szCs w:val="24"/>
        </w:rPr>
        <w:t>Submitting a Complaint</w:t>
      </w:r>
    </w:p>
    <w:p w14:paraId="00000014" w14:textId="4A5FE76E" w:rsidR="007C690C" w:rsidRDefault="00C94B85">
      <w:pPr>
        <w:shd w:val="clear" w:color="auto" w:fill="FFFFFF"/>
        <w:spacing w:before="280" w:after="0" w:line="240" w:lineRule="auto"/>
        <w:ind w:right="883"/>
        <w:rPr>
          <w:color w:val="222222"/>
          <w:sz w:val="24"/>
          <w:szCs w:val="24"/>
        </w:rPr>
      </w:pPr>
      <w:r>
        <w:rPr>
          <w:color w:val="222222"/>
          <w:sz w:val="24"/>
          <w:szCs w:val="24"/>
        </w:rPr>
        <w:t xml:space="preserve">Complaints of Slow Play will only by accepted in writing or email on the day of the competition concerned and addressed to </w:t>
      </w:r>
      <w:hyperlink r:id="rId8" w:history="1">
        <w:r w:rsidR="00BF7B5E" w:rsidRPr="008F4CB3">
          <w:rPr>
            <w:rStyle w:val="Hyperlink"/>
            <w:sz w:val="24"/>
            <w:szCs w:val="24"/>
          </w:rPr>
          <w:t>admin@balbriggangolfclub.com</w:t>
        </w:r>
      </w:hyperlink>
      <w:r w:rsidR="00BF7B5E">
        <w:rPr>
          <w:color w:val="222222"/>
          <w:sz w:val="24"/>
          <w:szCs w:val="24"/>
        </w:rPr>
        <w:t xml:space="preserve"> for the attention of </w:t>
      </w:r>
      <w:r>
        <w:rPr>
          <w:color w:val="222222"/>
          <w:sz w:val="24"/>
          <w:szCs w:val="24"/>
        </w:rPr>
        <w:t>the relevant Men’s committee or Ladies’ committee administrator.</w:t>
      </w:r>
      <w:r w:rsidR="00BF7B5E">
        <w:rPr>
          <w:color w:val="222222"/>
          <w:sz w:val="24"/>
          <w:szCs w:val="24"/>
        </w:rPr>
        <w:t xml:space="preserve"> </w:t>
      </w:r>
    </w:p>
    <w:p w14:paraId="00000015" w14:textId="77777777" w:rsidR="007C690C" w:rsidRDefault="00C94B85">
      <w:pPr>
        <w:shd w:val="clear" w:color="auto" w:fill="FFFFFF"/>
        <w:spacing w:before="280" w:after="0" w:line="240" w:lineRule="auto"/>
        <w:ind w:right="883"/>
        <w:rPr>
          <w:color w:val="222222"/>
          <w:sz w:val="24"/>
          <w:szCs w:val="24"/>
        </w:rPr>
      </w:pPr>
      <w:r>
        <w:rPr>
          <w:color w:val="222222"/>
          <w:sz w:val="24"/>
          <w:szCs w:val="24"/>
        </w:rPr>
        <w:t>The complaint must be signed and dated by at least two members of the delayed group. Notes on a scorecard or other methods of communication will not be an accepted.</w:t>
      </w:r>
    </w:p>
    <w:p w14:paraId="00000016" w14:textId="77777777" w:rsidR="007C690C" w:rsidRDefault="00C94B85">
      <w:pPr>
        <w:shd w:val="clear" w:color="auto" w:fill="FFFFFF"/>
        <w:spacing w:before="280" w:after="0" w:line="240" w:lineRule="auto"/>
        <w:ind w:right="883"/>
        <w:rPr>
          <w:color w:val="222222"/>
          <w:sz w:val="24"/>
          <w:szCs w:val="24"/>
        </w:rPr>
      </w:pPr>
      <w:r>
        <w:rPr>
          <w:color w:val="222222"/>
          <w:sz w:val="24"/>
          <w:szCs w:val="24"/>
        </w:rPr>
        <w:t>The names of the alleged slow players, if known, must be stated in the complaint along with the starting tee time (and finishing time if available).</w:t>
      </w:r>
    </w:p>
    <w:p w14:paraId="00000017" w14:textId="77777777" w:rsidR="007C690C" w:rsidRDefault="00C94B85">
      <w:pPr>
        <w:shd w:val="clear" w:color="auto" w:fill="FFFFFF"/>
        <w:spacing w:before="280" w:after="280" w:line="240" w:lineRule="auto"/>
        <w:rPr>
          <w:color w:val="222222"/>
          <w:sz w:val="24"/>
          <w:szCs w:val="24"/>
        </w:rPr>
      </w:pPr>
      <w:r>
        <w:rPr>
          <w:color w:val="222222"/>
          <w:sz w:val="24"/>
          <w:szCs w:val="24"/>
        </w:rPr>
        <w:t> </w:t>
      </w:r>
      <w:r>
        <w:rPr>
          <w:b/>
          <w:color w:val="222222"/>
          <w:sz w:val="24"/>
          <w:szCs w:val="24"/>
        </w:rPr>
        <w:t>Processing the Complaint</w:t>
      </w:r>
    </w:p>
    <w:p w14:paraId="00000018" w14:textId="77777777" w:rsidR="007C690C" w:rsidRDefault="00C94B85">
      <w:pPr>
        <w:shd w:val="clear" w:color="auto" w:fill="FFFFFF"/>
        <w:spacing w:before="280" w:after="0" w:line="240" w:lineRule="auto"/>
        <w:ind w:right="914"/>
        <w:rPr>
          <w:color w:val="222222"/>
          <w:sz w:val="24"/>
          <w:szCs w:val="24"/>
        </w:rPr>
      </w:pPr>
      <w:r>
        <w:rPr>
          <w:color w:val="222222"/>
          <w:sz w:val="24"/>
          <w:szCs w:val="24"/>
        </w:rPr>
        <w:t>The appropriate Committee will investigate the complaint and may involve speaking to both the complainants and the alleged slow players.</w:t>
      </w:r>
    </w:p>
    <w:p w14:paraId="00000019" w14:textId="77777777" w:rsidR="007C690C" w:rsidRDefault="00C94B85">
      <w:pPr>
        <w:shd w:val="clear" w:color="auto" w:fill="FFFFFF"/>
        <w:spacing w:before="280" w:after="280"/>
        <w:rPr>
          <w:color w:val="222222"/>
          <w:sz w:val="24"/>
          <w:szCs w:val="24"/>
        </w:rPr>
      </w:pPr>
      <w:r>
        <w:rPr>
          <w:color w:val="222222"/>
          <w:sz w:val="24"/>
          <w:szCs w:val="24"/>
        </w:rPr>
        <w:t>The Committee may apply one or a combination of the following </w:t>
      </w:r>
    </w:p>
    <w:p w14:paraId="0000001A" w14:textId="5B898066" w:rsidR="007C690C" w:rsidRPr="00BF7B5E" w:rsidRDefault="00BF7B5E" w:rsidP="00BF7B5E">
      <w:pPr>
        <w:pStyle w:val="ListParagraph"/>
        <w:numPr>
          <w:ilvl w:val="0"/>
          <w:numId w:val="3"/>
        </w:numPr>
        <w:pBdr>
          <w:top w:val="nil"/>
          <w:left w:val="nil"/>
          <w:bottom w:val="nil"/>
          <w:right w:val="nil"/>
          <w:between w:val="nil"/>
        </w:pBdr>
        <w:shd w:val="clear" w:color="auto" w:fill="FFFFFF"/>
        <w:spacing w:before="280" w:after="0"/>
        <w:rPr>
          <w:color w:val="222222"/>
          <w:sz w:val="24"/>
          <w:szCs w:val="24"/>
        </w:rPr>
      </w:pPr>
      <w:r w:rsidRPr="00BF7B5E">
        <w:rPr>
          <w:color w:val="222222"/>
          <w:sz w:val="24"/>
          <w:szCs w:val="24"/>
        </w:rPr>
        <w:t>F</w:t>
      </w:r>
      <w:r w:rsidR="00C94B85" w:rsidRPr="00BF7B5E">
        <w:rPr>
          <w:color w:val="222222"/>
          <w:sz w:val="24"/>
          <w:szCs w:val="24"/>
        </w:rPr>
        <w:t>ormal letter(s) sent to all players concerned</w:t>
      </w:r>
    </w:p>
    <w:p w14:paraId="0000001B" w14:textId="77777777" w:rsidR="007C690C" w:rsidRPr="00BF7B5E" w:rsidRDefault="00C94B85" w:rsidP="00BF7B5E">
      <w:pPr>
        <w:pStyle w:val="ListParagraph"/>
        <w:numPr>
          <w:ilvl w:val="0"/>
          <w:numId w:val="3"/>
        </w:numPr>
        <w:pBdr>
          <w:top w:val="nil"/>
          <w:left w:val="nil"/>
          <w:bottom w:val="nil"/>
          <w:right w:val="nil"/>
          <w:between w:val="nil"/>
        </w:pBdr>
        <w:shd w:val="clear" w:color="auto" w:fill="FFFFFF"/>
        <w:spacing w:after="0" w:line="240" w:lineRule="auto"/>
        <w:rPr>
          <w:color w:val="222222"/>
          <w:sz w:val="24"/>
          <w:szCs w:val="24"/>
        </w:rPr>
      </w:pPr>
      <w:r w:rsidRPr="00BF7B5E">
        <w:rPr>
          <w:color w:val="222222"/>
          <w:sz w:val="24"/>
          <w:szCs w:val="24"/>
        </w:rPr>
        <w:t>A requirement to play at the end of the ﬁeld in competitions for a speciﬁed period of time</w:t>
      </w:r>
    </w:p>
    <w:p w14:paraId="0000001C" w14:textId="77777777" w:rsidR="007C690C" w:rsidRPr="00BF7B5E" w:rsidRDefault="00C94B85" w:rsidP="00BF7B5E">
      <w:pPr>
        <w:pStyle w:val="ListParagraph"/>
        <w:numPr>
          <w:ilvl w:val="0"/>
          <w:numId w:val="3"/>
        </w:numPr>
        <w:pBdr>
          <w:top w:val="nil"/>
          <w:left w:val="nil"/>
          <w:bottom w:val="nil"/>
          <w:right w:val="nil"/>
          <w:between w:val="nil"/>
        </w:pBdr>
        <w:shd w:val="clear" w:color="auto" w:fill="FFFFFF"/>
        <w:spacing w:after="0" w:line="240" w:lineRule="auto"/>
        <w:rPr>
          <w:color w:val="222222"/>
          <w:sz w:val="24"/>
          <w:szCs w:val="24"/>
        </w:rPr>
      </w:pPr>
      <w:r w:rsidRPr="00BF7B5E">
        <w:rPr>
          <w:color w:val="222222"/>
          <w:sz w:val="24"/>
          <w:szCs w:val="24"/>
        </w:rPr>
        <w:t>Removal of access to specific Teetimes on Club teetime booking system</w:t>
      </w:r>
    </w:p>
    <w:p w14:paraId="0000001D" w14:textId="70B9BD7C" w:rsidR="007C690C" w:rsidRPr="00BF7B5E" w:rsidRDefault="00BF7B5E" w:rsidP="00BF7B5E">
      <w:pPr>
        <w:pStyle w:val="ListParagraph"/>
        <w:numPr>
          <w:ilvl w:val="0"/>
          <w:numId w:val="3"/>
        </w:numPr>
        <w:pBdr>
          <w:top w:val="nil"/>
          <w:left w:val="nil"/>
          <w:bottom w:val="nil"/>
          <w:right w:val="nil"/>
          <w:between w:val="nil"/>
        </w:pBdr>
        <w:shd w:val="clear" w:color="auto" w:fill="FFFFFF"/>
        <w:spacing w:after="0" w:line="240" w:lineRule="auto"/>
        <w:rPr>
          <w:color w:val="222222"/>
          <w:sz w:val="24"/>
          <w:szCs w:val="24"/>
        </w:rPr>
      </w:pPr>
      <w:r w:rsidRPr="00BF7B5E">
        <w:rPr>
          <w:color w:val="222222"/>
          <w:sz w:val="24"/>
          <w:szCs w:val="24"/>
        </w:rPr>
        <w:t>A</w:t>
      </w:r>
      <w:r w:rsidR="00C94B85" w:rsidRPr="00BF7B5E">
        <w:rPr>
          <w:color w:val="222222"/>
          <w:sz w:val="24"/>
          <w:szCs w:val="24"/>
        </w:rPr>
        <w:t>pplication of penalties under Rule 6-7 for undue delay/slow play.</w:t>
      </w:r>
    </w:p>
    <w:p w14:paraId="0000001E" w14:textId="1EEA0BE5" w:rsidR="007C690C" w:rsidRDefault="00BF7B5E" w:rsidP="00BF7B5E">
      <w:pPr>
        <w:pStyle w:val="ListParagraph"/>
        <w:numPr>
          <w:ilvl w:val="0"/>
          <w:numId w:val="2"/>
        </w:numPr>
        <w:pBdr>
          <w:top w:val="nil"/>
          <w:left w:val="nil"/>
          <w:bottom w:val="nil"/>
          <w:right w:val="nil"/>
          <w:between w:val="nil"/>
        </w:pBdr>
        <w:shd w:val="clear" w:color="auto" w:fill="FFFFFF"/>
        <w:spacing w:after="0" w:line="240" w:lineRule="auto"/>
        <w:rPr>
          <w:color w:val="222222"/>
          <w:sz w:val="24"/>
          <w:szCs w:val="24"/>
        </w:rPr>
      </w:pPr>
      <w:r w:rsidRPr="00BF7B5E">
        <w:rPr>
          <w:color w:val="222222"/>
          <w:sz w:val="24"/>
          <w:szCs w:val="24"/>
        </w:rPr>
        <w:t>A</w:t>
      </w:r>
      <w:r w:rsidR="00C94B85" w:rsidRPr="00BF7B5E">
        <w:rPr>
          <w:color w:val="222222"/>
          <w:sz w:val="24"/>
          <w:szCs w:val="24"/>
        </w:rPr>
        <w:t>ppeals can be made to Council by contacting the Hon Sec</w:t>
      </w:r>
      <w:r>
        <w:rPr>
          <w:color w:val="222222"/>
          <w:sz w:val="24"/>
          <w:szCs w:val="24"/>
        </w:rPr>
        <w:t xml:space="preserve"> via </w:t>
      </w:r>
      <w:hyperlink r:id="rId9" w:history="1">
        <w:r w:rsidRPr="008F4CB3">
          <w:rPr>
            <w:rStyle w:val="Hyperlink"/>
            <w:sz w:val="24"/>
            <w:szCs w:val="24"/>
          </w:rPr>
          <w:t>admin@balbriggangolfclub.com</w:t>
        </w:r>
      </w:hyperlink>
    </w:p>
    <w:p w14:paraId="2DF462B0" w14:textId="77777777" w:rsidR="00BF7B5E" w:rsidRPr="00BF7B5E" w:rsidRDefault="00BF7B5E" w:rsidP="00BF7B5E">
      <w:pPr>
        <w:pStyle w:val="ListParagraph"/>
        <w:pBdr>
          <w:top w:val="nil"/>
          <w:left w:val="nil"/>
          <w:bottom w:val="nil"/>
          <w:right w:val="nil"/>
          <w:between w:val="nil"/>
        </w:pBdr>
        <w:shd w:val="clear" w:color="auto" w:fill="FFFFFF"/>
        <w:spacing w:after="0" w:line="240" w:lineRule="auto"/>
        <w:rPr>
          <w:color w:val="222222"/>
          <w:sz w:val="24"/>
          <w:szCs w:val="24"/>
        </w:rPr>
      </w:pPr>
    </w:p>
    <w:p w14:paraId="0000001F" w14:textId="77777777" w:rsidR="007C690C" w:rsidRDefault="007C690C">
      <w:pPr>
        <w:pBdr>
          <w:top w:val="nil"/>
          <w:left w:val="nil"/>
          <w:bottom w:val="nil"/>
          <w:right w:val="nil"/>
          <w:between w:val="nil"/>
        </w:pBdr>
        <w:shd w:val="clear" w:color="auto" w:fill="FFFFFF"/>
        <w:spacing w:after="0" w:line="240" w:lineRule="auto"/>
        <w:ind w:left="720"/>
        <w:rPr>
          <w:color w:val="222222"/>
          <w:sz w:val="24"/>
          <w:szCs w:val="24"/>
        </w:rPr>
      </w:pPr>
    </w:p>
    <w:p w14:paraId="00000020" w14:textId="77777777" w:rsidR="007C690C" w:rsidRDefault="007C690C">
      <w:pPr>
        <w:pBdr>
          <w:top w:val="nil"/>
          <w:left w:val="nil"/>
          <w:bottom w:val="nil"/>
          <w:right w:val="nil"/>
          <w:between w:val="nil"/>
        </w:pBdr>
        <w:shd w:val="clear" w:color="auto" w:fill="FFFFFF"/>
        <w:spacing w:after="280" w:line="240" w:lineRule="auto"/>
        <w:ind w:left="720"/>
        <w:rPr>
          <w:color w:val="222222"/>
          <w:sz w:val="24"/>
          <w:szCs w:val="24"/>
        </w:rPr>
      </w:pPr>
    </w:p>
    <w:p w14:paraId="00000021" w14:textId="77777777" w:rsidR="007C690C" w:rsidRDefault="00C94B85">
      <w:pPr>
        <w:shd w:val="clear" w:color="auto" w:fill="FFFFFF"/>
        <w:spacing w:after="0" w:line="240" w:lineRule="auto"/>
        <w:rPr>
          <w:color w:val="222222"/>
          <w:sz w:val="24"/>
          <w:szCs w:val="24"/>
        </w:rPr>
      </w:pPr>
      <w:r>
        <w:rPr>
          <w:color w:val="222222"/>
          <w:sz w:val="24"/>
          <w:szCs w:val="24"/>
        </w:rPr>
        <w:t> </w:t>
      </w:r>
    </w:p>
    <w:p w14:paraId="00000022" w14:textId="77777777" w:rsidR="007C690C" w:rsidRDefault="007C690C">
      <w:bookmarkStart w:id="0" w:name="_GoBack"/>
      <w:bookmarkEnd w:id="0"/>
    </w:p>
    <w:sectPr w:rsidR="007C690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636FE" w14:textId="77777777" w:rsidR="00735E98" w:rsidRDefault="00735E98">
      <w:pPr>
        <w:spacing w:after="0" w:line="240" w:lineRule="auto"/>
      </w:pPr>
      <w:r>
        <w:separator/>
      </w:r>
    </w:p>
  </w:endnote>
  <w:endnote w:type="continuationSeparator" w:id="0">
    <w:p w14:paraId="3F154471" w14:textId="77777777" w:rsidR="00735E98" w:rsidRDefault="0073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7A55" w14:textId="77777777" w:rsidR="00735E98" w:rsidRDefault="00735E98">
      <w:pPr>
        <w:spacing w:after="0" w:line="240" w:lineRule="auto"/>
      </w:pPr>
      <w:r>
        <w:separator/>
      </w:r>
    </w:p>
  </w:footnote>
  <w:footnote w:type="continuationSeparator" w:id="0">
    <w:p w14:paraId="376ACCA5" w14:textId="77777777" w:rsidR="00735E98" w:rsidRDefault="00735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97C42"/>
    <w:multiLevelType w:val="multilevel"/>
    <w:tmpl w:val="9DB0D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1642BF"/>
    <w:multiLevelType w:val="multilevel"/>
    <w:tmpl w:val="9DB0D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CC7E8F"/>
    <w:multiLevelType w:val="multilevel"/>
    <w:tmpl w:val="9DB0D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0C"/>
    <w:rsid w:val="00344F32"/>
    <w:rsid w:val="003913ED"/>
    <w:rsid w:val="00735E98"/>
    <w:rsid w:val="007C690C"/>
    <w:rsid w:val="008F2C1C"/>
    <w:rsid w:val="00BF7B5E"/>
    <w:rsid w:val="00C94B8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13AB6-8942-4867-8560-17762EB7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ga-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4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77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94C"/>
  </w:style>
  <w:style w:type="paragraph" w:styleId="Footer">
    <w:name w:val="footer"/>
    <w:basedOn w:val="Normal"/>
    <w:link w:val="FooterChar"/>
    <w:uiPriority w:val="99"/>
    <w:unhideWhenUsed/>
    <w:rsid w:val="00577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94C"/>
  </w:style>
  <w:style w:type="paragraph" w:styleId="ListParagraph">
    <w:name w:val="List Paragraph"/>
    <w:basedOn w:val="Normal"/>
    <w:uiPriority w:val="34"/>
    <w:qFormat/>
    <w:rsid w:val="001C2B0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F7B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dmin@balbriggangolfclu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balbriggangolf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0WV96ak+MObElNtlwv2sljt0Q==">CgMxLjA4AHIhMV9fSS1zV09ILTBfYnZodDdIZGJZY0V1WU9PV1FTRVAx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Séamus Daltún</cp:lastModifiedBy>
  <cp:revision>2</cp:revision>
  <dcterms:created xsi:type="dcterms:W3CDTF">2025-05-13T13:05:00Z</dcterms:created>
  <dcterms:modified xsi:type="dcterms:W3CDTF">2025-05-13T13:05:00Z</dcterms:modified>
</cp:coreProperties>
</file>